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1A9B" w:rsidRDefault="00707D0E">
      <w:pPr>
        <w:spacing w:line="240" w:lineRule="auto"/>
        <w:ind w:right="-179" w:hanging="989"/>
        <w:jc w:val="right"/>
      </w:pPr>
      <w:bookmarkStart w:id="0" w:name="_GoBack"/>
      <w:bookmarkEnd w:id="0"/>
      <w:proofErr w:type="spellStart"/>
      <w:r>
        <w:rPr>
          <w:rFonts w:ascii="Comic Sans MS" w:eastAsia="Comic Sans MS" w:hAnsi="Comic Sans MS" w:cs="Comic Sans MS"/>
          <w:b/>
          <w:sz w:val="36"/>
        </w:rPr>
        <w:t>Keb</w:t>
      </w:r>
      <w:proofErr w:type="spellEnd"/>
      <w:r>
        <w:rPr>
          <w:rFonts w:ascii="Comic Sans MS" w:eastAsia="Comic Sans MS" w:hAnsi="Comic Sans MS" w:cs="Comic Sans MS"/>
          <w:b/>
          <w:sz w:val="36"/>
        </w:rPr>
        <w:t xml:space="preserve"> (M) </w:t>
      </w:r>
    </w:p>
    <w:tbl>
      <w:tblPr>
        <w:tblStyle w:val="a"/>
        <w:tblW w:w="11355" w:type="dxa"/>
        <w:tblInd w:w="-10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25"/>
        <w:gridCol w:w="5730"/>
      </w:tblGrid>
      <w:tr w:rsidR="00041A9B">
        <w:trPr>
          <w:trHeight w:val="12820"/>
        </w:trPr>
        <w:tc>
          <w:tcPr>
            <w:tcW w:w="5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B" w:rsidRPr="00320DE4" w:rsidRDefault="00707D0E" w:rsidP="00707D0E">
            <w:pPr>
              <w:spacing w:line="240" w:lineRule="auto"/>
              <w:rPr>
                <w:sz w:val="28"/>
                <w:szCs w:val="28"/>
              </w:rPr>
            </w:pPr>
            <w:r w:rsidRPr="00320DE4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Lesson 4 Day 4</w:t>
            </w:r>
          </w:p>
          <w:p w:rsidR="00041A9B" w:rsidRDefault="00707D0E" w:rsidP="00707D0E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8"/>
              </w:rPr>
              <w:t xml:space="preserve">                   </w:t>
            </w:r>
            <w:r>
              <w:rPr>
                <w:rFonts w:ascii="Comic Sans MS" w:eastAsia="Comic Sans MS" w:hAnsi="Comic Sans MS" w:cs="Comic Sans MS"/>
                <w:sz w:val="20"/>
              </w:rPr>
              <w:t>Mentor initials _____  Date _____</w:t>
            </w:r>
          </w:p>
          <w:p w:rsidR="00041A9B" w:rsidRPr="00707D0E" w:rsidRDefault="00707D0E" w:rsidP="00707D0E">
            <w:pPr>
              <w:spacing w:line="240" w:lineRule="auto"/>
              <w:rPr>
                <w:sz w:val="24"/>
                <w:szCs w:val="24"/>
              </w:rPr>
            </w:pPr>
            <w:r w:rsidRPr="00707D0E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Part 1</w:t>
            </w:r>
            <w:r w:rsidRPr="00707D0E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:rsidR="00041A9B" w:rsidRDefault="00707D0E" w:rsidP="00707D0E">
            <w:pPr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Attendance</w:t>
            </w:r>
          </w:p>
          <w:p w:rsidR="00041A9B" w:rsidRPr="00707D0E" w:rsidRDefault="00707D0E" w:rsidP="00707D0E">
            <w:pPr>
              <w:numPr>
                <w:ilvl w:val="0"/>
                <w:numId w:val="5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Word Bank</w:t>
            </w:r>
          </w:p>
          <w:p w:rsidR="00041A9B" w:rsidRPr="00707D0E" w:rsidRDefault="00707D0E" w:rsidP="00707D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07D0E"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Fluency</w:t>
            </w:r>
          </w:p>
          <w:p w:rsidR="00041A9B" w:rsidRDefault="00707D0E" w:rsidP="00707D0E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1</w:t>
            </w:r>
          </w:p>
          <w:p w:rsidR="00041A9B" w:rsidRPr="00707D0E" w:rsidRDefault="00707D0E" w:rsidP="00707D0E">
            <w:pPr>
              <w:numPr>
                <w:ilvl w:val="0"/>
                <w:numId w:val="9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Have your student read through the fluency passage independently.</w:t>
            </w:r>
          </w:p>
          <w:p w:rsidR="00041A9B" w:rsidRDefault="00707D0E" w:rsidP="00707D0E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</w:rPr>
              <w:t>*REMINDER</w:t>
            </w:r>
          </w:p>
          <w:p w:rsidR="00041A9B" w:rsidRDefault="00707D0E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4"/>
                <w:u w:val="single"/>
              </w:rPr>
              <w:t>Student should point to words while reading so he/she doesn’t lose their place.</w:t>
            </w:r>
          </w:p>
          <w:p w:rsidR="00041A9B" w:rsidRDefault="00041A9B">
            <w:pPr>
              <w:spacing w:line="240" w:lineRule="auto"/>
            </w:pPr>
          </w:p>
          <w:p w:rsidR="00041A9B" w:rsidRDefault="00707D0E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2</w:t>
            </w:r>
          </w:p>
          <w:p w:rsidR="00041A9B" w:rsidRDefault="00707D0E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  <w:u w:val="single"/>
              </w:rPr>
              <w:t xml:space="preserve">   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Hot Read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18"/>
              </w:rPr>
              <w:t>(Red pencil)</w:t>
            </w:r>
          </w:p>
          <w:p w:rsidR="00041A9B" w:rsidRDefault="00707D0E">
            <w:pPr>
              <w:tabs>
                <w:tab w:val="left" w:pos="480"/>
              </w:tabs>
              <w:spacing w:line="36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Student reads passage for one minute. If your student reads through the entire passage before the timer goes off, he/she should go back to the top of the passage and read until the minute is up.  Time the student and mark the words your student does not know with a red pencil. </w:t>
            </w:r>
          </w:p>
          <w:p w:rsidR="00041A9B" w:rsidRDefault="00707D0E">
            <w:pPr>
              <w:numPr>
                <w:ilvl w:val="0"/>
                <w:numId w:val="7"/>
              </w:numPr>
              <w:tabs>
                <w:tab w:val="left" w:pos="480"/>
              </w:tabs>
              <w:spacing w:line="36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Count up words and graph results.</w:t>
            </w:r>
          </w:p>
          <w:p w:rsidR="00041A9B" w:rsidRDefault="00041A9B">
            <w:pPr>
              <w:tabs>
                <w:tab w:val="left" w:pos="765"/>
              </w:tabs>
              <w:spacing w:line="360" w:lineRule="auto"/>
            </w:pPr>
          </w:p>
          <w:p w:rsidR="00041A9B" w:rsidRDefault="00707D0E">
            <w:pPr>
              <w:spacing w:line="240" w:lineRule="auto"/>
              <w:jc w:val="right"/>
            </w:pPr>
            <w:r>
              <w:rPr>
                <w:rFonts w:ascii="Comic Sans MS" w:eastAsia="Comic Sans MS" w:hAnsi="Comic Sans MS" w:cs="Comic Sans MS"/>
                <w:b/>
              </w:rPr>
              <w:t>Hot Read ______________wpm</w:t>
            </w:r>
          </w:p>
          <w:p w:rsidR="00041A9B" w:rsidRDefault="00041A9B">
            <w:pPr>
              <w:spacing w:line="240" w:lineRule="auto"/>
            </w:pPr>
          </w:p>
          <w:p w:rsidR="00707D0E" w:rsidRDefault="00707D0E">
            <w:pPr>
              <w:spacing w:line="240" w:lineRule="auto"/>
            </w:pPr>
          </w:p>
          <w:p w:rsidR="00707D0E" w:rsidRDefault="00707D0E" w:rsidP="00707D0E">
            <w:pPr>
              <w:spacing w:line="240" w:lineRule="auto"/>
              <w:rPr>
                <w:b/>
                <w:u w:val="single"/>
              </w:rPr>
            </w:pPr>
            <w:r w:rsidRPr="00707D0E">
              <w:rPr>
                <w:b/>
              </w:rPr>
              <w:t xml:space="preserve">Part 2       </w:t>
            </w:r>
            <w:r w:rsidRPr="00707D0E">
              <w:rPr>
                <w:b/>
                <w:u w:val="single"/>
              </w:rPr>
              <w:t>Comprehension</w:t>
            </w:r>
          </w:p>
          <w:p w:rsidR="00707D0E" w:rsidRPr="00707D0E" w:rsidRDefault="00707D0E" w:rsidP="00707D0E">
            <w:pPr>
              <w:spacing w:line="240" w:lineRule="auto"/>
            </w:pPr>
          </w:p>
          <w:p w:rsidR="00707D0E" w:rsidRPr="00707D0E" w:rsidRDefault="00707D0E" w:rsidP="00707D0E">
            <w:pPr>
              <w:spacing w:line="240" w:lineRule="auto"/>
            </w:pPr>
            <w:r w:rsidRPr="00707D0E">
              <w:rPr>
                <w:b/>
                <w:u w:val="single"/>
              </w:rPr>
              <w:t>Step 1</w:t>
            </w:r>
          </w:p>
          <w:p w:rsidR="00707D0E" w:rsidRPr="00707D0E" w:rsidRDefault="00707D0E" w:rsidP="00707D0E">
            <w:pPr>
              <w:spacing w:line="240" w:lineRule="auto"/>
            </w:pPr>
            <w:r w:rsidRPr="00707D0E">
              <w:rPr>
                <w:b/>
              </w:rPr>
              <w:t>___ Read the story.</w:t>
            </w:r>
          </w:p>
          <w:p w:rsidR="00707D0E" w:rsidRPr="00707D0E" w:rsidRDefault="00707D0E" w:rsidP="00707D0E">
            <w:pPr>
              <w:numPr>
                <w:ilvl w:val="0"/>
                <w:numId w:val="2"/>
              </w:numPr>
              <w:spacing w:line="240" w:lineRule="auto"/>
            </w:pPr>
            <w:r w:rsidRPr="00707D0E">
              <w:t xml:space="preserve">Have your student start at the beginning of the book. </w:t>
            </w:r>
          </w:p>
          <w:p w:rsidR="00707D0E" w:rsidRDefault="00707D0E">
            <w:pPr>
              <w:spacing w:line="240" w:lineRule="auto"/>
            </w:pPr>
          </w:p>
        </w:tc>
        <w:tc>
          <w:tcPr>
            <w:tcW w:w="57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1A9B" w:rsidRDefault="00707D0E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2</w:t>
            </w:r>
          </w:p>
          <w:p w:rsidR="00041A9B" w:rsidRDefault="00707D0E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___ Quick Check</w:t>
            </w:r>
          </w:p>
          <w:p w:rsidR="00041A9B" w:rsidRDefault="00707D0E">
            <w:pPr>
              <w:numPr>
                <w:ilvl w:val="0"/>
                <w:numId w:val="6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Have your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student read and answer Quick Check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questions.</w:t>
            </w:r>
          </w:p>
          <w:p w:rsidR="00041A9B" w:rsidRPr="00707D0E" w:rsidRDefault="00707D0E" w:rsidP="00707D0E">
            <w:pPr>
              <w:numPr>
                <w:ilvl w:val="0"/>
                <w:numId w:val="6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Encourage your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student to go back into the story to find answers.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 This activity is supposed to be used to teach the student test taking skills.  Show your student how to find the answers if he/she needs help.</w:t>
            </w:r>
          </w:p>
          <w:p w:rsidR="00041A9B" w:rsidRDefault="00707D0E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3</w:t>
            </w:r>
          </w:p>
          <w:p w:rsidR="00041A9B" w:rsidRDefault="00707D0E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___ Grade Quick Check</w:t>
            </w:r>
          </w:p>
          <w:p w:rsidR="00041A9B" w:rsidRDefault="00707D0E">
            <w:pPr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Use the answer key below to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grade Quick Check.</w:t>
            </w:r>
          </w:p>
          <w:p w:rsidR="00041A9B" w:rsidRDefault="00707D0E">
            <w:pPr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Have your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>student circle incorrect answers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with a crayon.</w:t>
            </w:r>
          </w:p>
          <w:p w:rsidR="00041A9B" w:rsidRDefault="00707D0E">
            <w:pPr>
              <w:numPr>
                <w:ilvl w:val="0"/>
                <w:numId w:val="1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Look up correct answers using the book to teach the student this skill.</w:t>
            </w:r>
          </w:p>
          <w:p w:rsidR="00041A9B" w:rsidRDefault="00707D0E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Quick Check Answer Key</w:t>
            </w:r>
          </w:p>
          <w:p w:rsidR="00041A9B" w:rsidRDefault="00707D0E">
            <w:pPr>
              <w:numPr>
                <w:ilvl w:val="0"/>
                <w:numId w:val="10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>6. D</w:t>
            </w:r>
          </w:p>
          <w:p w:rsidR="00041A9B" w:rsidRDefault="00707D0E">
            <w:pPr>
              <w:numPr>
                <w:ilvl w:val="0"/>
                <w:numId w:val="10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A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>7. D</w:t>
            </w:r>
          </w:p>
          <w:p w:rsidR="00041A9B" w:rsidRDefault="00707D0E">
            <w:pPr>
              <w:numPr>
                <w:ilvl w:val="0"/>
                <w:numId w:val="10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C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>8. B</w:t>
            </w:r>
          </w:p>
          <w:p w:rsidR="00041A9B" w:rsidRDefault="00707D0E">
            <w:pPr>
              <w:numPr>
                <w:ilvl w:val="0"/>
                <w:numId w:val="10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B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>9. B</w:t>
            </w:r>
          </w:p>
          <w:p w:rsidR="00041A9B" w:rsidRDefault="00707D0E">
            <w:pPr>
              <w:numPr>
                <w:ilvl w:val="0"/>
                <w:numId w:val="10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B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>10. B</w:t>
            </w:r>
            <w:r>
              <w:rPr>
                <w:rFonts w:ascii="Comic Sans MS" w:eastAsia="Comic Sans MS" w:hAnsi="Comic Sans MS" w:cs="Comic Sans MS"/>
                <w:sz w:val="20"/>
              </w:rPr>
              <w:tab/>
              <w:t xml:space="preserve">        </w:t>
            </w:r>
          </w:p>
          <w:p w:rsidR="00041A9B" w:rsidRDefault="00707D0E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  11. Answers will vary. </w:t>
            </w:r>
            <w:r>
              <w:rPr>
                <w:rFonts w:ascii="Comic Sans MS" w:eastAsia="Comic Sans MS" w:hAnsi="Comic Sans MS" w:cs="Comic Sans MS"/>
                <w:sz w:val="18"/>
              </w:rPr>
              <w:t xml:space="preserve">Possible answers include : </w:t>
            </w:r>
          </w:p>
          <w:p w:rsidR="00041A9B" w:rsidRDefault="00707D0E">
            <w:pPr>
              <w:numPr>
                <w:ilvl w:val="0"/>
                <w:numId w:val="3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18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18"/>
              </w:rPr>
              <w:t>Keb’s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</w:rPr>
              <w:t xml:space="preserve"> feelings were hurt because it is not fun to be teased.</w:t>
            </w:r>
          </w:p>
          <w:p w:rsidR="00041A9B" w:rsidRDefault="00707D0E">
            <w:pPr>
              <w:numPr>
                <w:ilvl w:val="0"/>
                <w:numId w:val="3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  <w:sz w:val="18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The other crabs were mean to tease </w:t>
            </w:r>
            <w:proofErr w:type="spellStart"/>
            <w:r>
              <w:rPr>
                <w:rFonts w:ascii="Comic Sans MS" w:eastAsia="Comic Sans MS" w:hAnsi="Comic Sans MS" w:cs="Comic Sans MS"/>
                <w:sz w:val="18"/>
              </w:rPr>
              <w:t>Keb</w:t>
            </w:r>
            <w:proofErr w:type="spellEnd"/>
            <w:r>
              <w:rPr>
                <w:rFonts w:ascii="Comic Sans MS" w:eastAsia="Comic Sans MS" w:hAnsi="Comic Sans MS" w:cs="Comic Sans MS"/>
                <w:sz w:val="18"/>
              </w:rPr>
              <w:t xml:space="preserve"> about his problem. </w:t>
            </w:r>
          </w:p>
          <w:p w:rsidR="00041A9B" w:rsidRDefault="00041A9B">
            <w:pPr>
              <w:spacing w:line="240" w:lineRule="auto"/>
            </w:pPr>
          </w:p>
          <w:p w:rsidR="00041A9B" w:rsidRDefault="00707D0E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4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  </w:t>
            </w:r>
          </w:p>
          <w:p w:rsidR="00041A9B" w:rsidRDefault="00707D0E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___ Quick Check Results</w:t>
            </w:r>
          </w:p>
          <w:p w:rsidR="00041A9B" w:rsidRDefault="00707D0E">
            <w:pPr>
              <w:numPr>
                <w:ilvl w:val="0"/>
                <w:numId w:val="8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Record the Quick Check score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below using a fraction with number correct over total answers possible.   </w:t>
            </w:r>
            <w:r>
              <w:rPr>
                <w:rFonts w:ascii="Comic Sans MS" w:eastAsia="Comic Sans MS" w:hAnsi="Comic Sans MS" w:cs="Comic Sans MS"/>
                <w:b/>
              </w:rPr>
              <w:t>Ex.   ⅞</w:t>
            </w:r>
          </w:p>
          <w:p w:rsidR="00041A9B" w:rsidRDefault="00707D0E">
            <w:pPr>
              <w:spacing w:line="240" w:lineRule="auto"/>
              <w:jc w:val="right"/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Quick Check Score</w:t>
            </w:r>
            <w:r>
              <w:rPr>
                <w:rFonts w:ascii="Comic Sans MS" w:eastAsia="Comic Sans MS" w:hAnsi="Comic Sans MS" w:cs="Comic Sans MS"/>
                <w:b/>
              </w:rPr>
              <w:t xml:space="preserve"> ______________</w:t>
            </w:r>
          </w:p>
          <w:p w:rsidR="00041A9B" w:rsidRDefault="00707D0E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</w:rPr>
              <w:t xml:space="preserve">           </w:t>
            </w:r>
          </w:p>
          <w:p w:rsidR="00041A9B" w:rsidRDefault="00707D0E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b/>
                <w:sz w:val="24"/>
                <w:u w:val="single"/>
              </w:rPr>
              <w:t>Step 5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  </w:t>
            </w:r>
          </w:p>
          <w:p w:rsidR="00041A9B" w:rsidRDefault="00707D0E">
            <w:pPr>
              <w:numPr>
                <w:ilvl w:val="0"/>
                <w:numId w:val="4"/>
              </w:numPr>
              <w:spacing w:line="240" w:lineRule="auto"/>
              <w:ind w:hanging="359"/>
              <w:contextualSpacing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</w:rPr>
              <w:t>Activity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b/>
                <w:sz w:val="20"/>
                <w:u w:val="single"/>
              </w:rPr>
              <w:t>_______________________________</w:t>
            </w:r>
          </w:p>
          <w:p w:rsidR="00041A9B" w:rsidRDefault="00041A9B">
            <w:pPr>
              <w:spacing w:line="240" w:lineRule="auto"/>
            </w:pPr>
          </w:p>
          <w:p w:rsidR="00041A9B" w:rsidRDefault="00707D0E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Comment:____________________________________</w:t>
            </w:r>
          </w:p>
          <w:p w:rsidR="00041A9B" w:rsidRDefault="00707D0E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____________________________________________</w:t>
            </w:r>
          </w:p>
          <w:p w:rsidR="00041A9B" w:rsidRDefault="00707D0E">
            <w:pPr>
              <w:spacing w:line="240" w:lineRule="auto"/>
            </w:pPr>
            <w:r>
              <w:rPr>
                <w:rFonts w:ascii="Comic Sans MS" w:eastAsia="Comic Sans MS" w:hAnsi="Comic Sans MS" w:cs="Comic Sans MS"/>
                <w:sz w:val="20"/>
              </w:rPr>
              <w:t>____________________________________________</w:t>
            </w:r>
          </w:p>
        </w:tc>
      </w:tr>
    </w:tbl>
    <w:p w:rsidR="00041A9B" w:rsidRDefault="00041A9B">
      <w:pPr>
        <w:spacing w:line="240" w:lineRule="auto"/>
      </w:pPr>
    </w:p>
    <w:sectPr w:rsidR="00041A9B">
      <w:pgSz w:w="12240" w:h="15840"/>
      <w:pgMar w:top="720" w:right="72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20EB4"/>
    <w:multiLevelType w:val="multilevel"/>
    <w:tmpl w:val="75A4AA7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">
    <w:nsid w:val="104137C6"/>
    <w:multiLevelType w:val="multilevel"/>
    <w:tmpl w:val="B9A2257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2">
    <w:nsid w:val="1414041E"/>
    <w:multiLevelType w:val="multilevel"/>
    <w:tmpl w:val="540484F0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3">
    <w:nsid w:val="20A22AEB"/>
    <w:multiLevelType w:val="multilevel"/>
    <w:tmpl w:val="7E761CF8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>
    <w:nsid w:val="3DD43456"/>
    <w:multiLevelType w:val="multilevel"/>
    <w:tmpl w:val="1E5AEE9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5">
    <w:nsid w:val="4CB57D2C"/>
    <w:multiLevelType w:val="multilevel"/>
    <w:tmpl w:val="92E24BC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6">
    <w:nsid w:val="4F5409EC"/>
    <w:multiLevelType w:val="multilevel"/>
    <w:tmpl w:val="A43E74E0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7">
    <w:nsid w:val="54132107"/>
    <w:multiLevelType w:val="multilevel"/>
    <w:tmpl w:val="82C2E0B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8">
    <w:nsid w:val="62BD2CBB"/>
    <w:multiLevelType w:val="multilevel"/>
    <w:tmpl w:val="6B889C1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9">
    <w:nsid w:val="6E853BD9"/>
    <w:multiLevelType w:val="multilevel"/>
    <w:tmpl w:val="5A34E63C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9B"/>
    <w:rsid w:val="00041A9B"/>
    <w:rsid w:val="00320DE4"/>
    <w:rsid w:val="0070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6D640-B2B0-4495-8E28-AEF9987C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sz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OCECD</dc:creator>
  <cp:lastModifiedBy>OCECD</cp:lastModifiedBy>
  <cp:revision>3</cp:revision>
  <dcterms:created xsi:type="dcterms:W3CDTF">2015-02-24T20:01:00Z</dcterms:created>
  <dcterms:modified xsi:type="dcterms:W3CDTF">2015-02-25T19:10:00Z</dcterms:modified>
</cp:coreProperties>
</file>