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78" w:rsidRDefault="00174978" w:rsidP="00174978">
      <w:pPr>
        <w:spacing w:after="0" w:line="240" w:lineRule="auto"/>
        <w:jc w:val="center"/>
        <w:rPr>
          <w:rFonts w:ascii="Cambria" w:hAnsi="Cambria"/>
          <w:sz w:val="28"/>
          <w:szCs w:val="28"/>
          <w:u w:val="single"/>
        </w:rPr>
      </w:pPr>
      <w:r w:rsidRPr="00814864">
        <w:rPr>
          <w:rFonts w:ascii="Cambria" w:hAnsi="Cambria"/>
          <w:sz w:val="28"/>
          <w:szCs w:val="28"/>
          <w:u w:val="single"/>
        </w:rPr>
        <w:t>Fluency Passage</w:t>
      </w:r>
      <w:r w:rsidRPr="00814864">
        <w:rPr>
          <w:rFonts w:ascii="Cambria" w:hAnsi="Cambria"/>
          <w:sz w:val="28"/>
          <w:szCs w:val="28"/>
          <w:u w:val="single"/>
        </w:rPr>
        <w:tab/>
      </w:r>
      <w:r>
        <w:rPr>
          <w:rFonts w:ascii="Cambria" w:hAnsi="Cambria"/>
          <w:sz w:val="28"/>
          <w:szCs w:val="28"/>
          <w:u w:val="single"/>
        </w:rPr>
        <w:t xml:space="preserve">The Picnic    </w:t>
      </w:r>
      <w:r w:rsidRPr="00814864">
        <w:rPr>
          <w:rFonts w:ascii="Cambria" w:hAnsi="Cambria"/>
          <w:sz w:val="28"/>
          <w:szCs w:val="28"/>
          <w:u w:val="single"/>
        </w:rPr>
        <w:t>Level B</w:t>
      </w:r>
    </w:p>
    <w:p w:rsidR="00174978" w:rsidRDefault="00174978" w:rsidP="00174978">
      <w:pPr>
        <w:spacing w:after="0" w:line="240" w:lineRule="auto"/>
        <w:jc w:val="center"/>
        <w:rPr>
          <w:rFonts w:ascii="Cambria" w:hAnsi="Cambria"/>
          <w:sz w:val="28"/>
          <w:szCs w:val="28"/>
          <w:u w:val="single"/>
        </w:rPr>
      </w:pPr>
    </w:p>
    <w:p w:rsidR="00174978" w:rsidRPr="00814864" w:rsidRDefault="00174978" w:rsidP="00174978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  <w:u w:val="single"/>
        </w:rPr>
      </w:pPr>
    </w:p>
    <w:p w:rsidR="00174978" w:rsidRDefault="00174978" w:rsidP="00174978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Ted and Peg go on a picnic.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7</w:t>
      </w:r>
    </w:p>
    <w:p w:rsidR="00174978" w:rsidRDefault="00174978" w:rsidP="00174978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174978" w:rsidRDefault="00174978" w:rsidP="00174978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Peg gets a picnic basket.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12</w:t>
      </w:r>
    </w:p>
    <w:p w:rsidR="00174978" w:rsidRDefault="00174978" w:rsidP="00174978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174978" w:rsidRDefault="00174978" w:rsidP="00174978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Ted puts in cheese.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16</w:t>
      </w:r>
    </w:p>
    <w:p w:rsidR="00174978" w:rsidRDefault="00174978" w:rsidP="00174978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174978" w:rsidRDefault="00174978" w:rsidP="00174978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Peg puts in sandwiches.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20</w:t>
      </w:r>
    </w:p>
    <w:p w:rsidR="00174978" w:rsidRDefault="00174978" w:rsidP="00174978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174978" w:rsidRDefault="00174978" w:rsidP="00174978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Ted puts in chips.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24</w:t>
      </w:r>
    </w:p>
    <w:p w:rsidR="00174978" w:rsidRDefault="00174978" w:rsidP="00174978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174978" w:rsidRDefault="00174978" w:rsidP="00174978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Peg puts in soda pop.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29</w:t>
      </w:r>
    </w:p>
    <w:p w:rsidR="00174978" w:rsidRDefault="00174978" w:rsidP="00174978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174978" w:rsidRDefault="00C86C4F" w:rsidP="00174978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Ted puts in apples.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33</w:t>
      </w:r>
    </w:p>
    <w:p w:rsidR="00174978" w:rsidRDefault="00174978" w:rsidP="00174978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174978" w:rsidRDefault="00174978" w:rsidP="00174978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Peg puts in cookies.</w:t>
      </w:r>
      <w:r w:rsidR="00C86C4F">
        <w:rPr>
          <w:rFonts w:ascii="Cambria" w:hAnsi="Cambria"/>
          <w:sz w:val="28"/>
          <w:szCs w:val="28"/>
        </w:rPr>
        <w:tab/>
      </w:r>
      <w:r w:rsidR="00C86C4F">
        <w:rPr>
          <w:rFonts w:ascii="Cambria" w:hAnsi="Cambria"/>
          <w:sz w:val="28"/>
          <w:szCs w:val="28"/>
        </w:rPr>
        <w:tab/>
        <w:t>37</w:t>
      </w:r>
    </w:p>
    <w:p w:rsidR="00174978" w:rsidRDefault="00174978" w:rsidP="00174978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174978" w:rsidRDefault="00174978" w:rsidP="00174978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Who p</w:t>
      </w:r>
      <w:r w:rsidR="00C86C4F">
        <w:rPr>
          <w:rFonts w:ascii="Cambria" w:hAnsi="Cambria"/>
          <w:sz w:val="28"/>
          <w:szCs w:val="28"/>
        </w:rPr>
        <w:t xml:space="preserve">ut the mouse in the basket? </w:t>
      </w:r>
      <w:r w:rsidR="00C86C4F">
        <w:rPr>
          <w:rFonts w:ascii="Cambria" w:hAnsi="Cambria"/>
          <w:sz w:val="28"/>
          <w:szCs w:val="28"/>
        </w:rPr>
        <w:tab/>
      </w:r>
      <w:r w:rsidR="00C86C4F">
        <w:rPr>
          <w:rFonts w:ascii="Cambria" w:hAnsi="Cambria"/>
          <w:sz w:val="28"/>
          <w:szCs w:val="28"/>
        </w:rPr>
        <w:tab/>
        <w:t>44</w:t>
      </w:r>
      <w:bookmarkStart w:id="0" w:name="_GoBack"/>
      <w:bookmarkEnd w:id="0"/>
    </w:p>
    <w:p w:rsidR="00174978" w:rsidRDefault="00174978" w:rsidP="00174978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174978" w:rsidRPr="00814864" w:rsidRDefault="00174978" w:rsidP="00174978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</w:p>
    <w:p w:rsidR="00174978" w:rsidRPr="00814864" w:rsidRDefault="00174978" w:rsidP="00174978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174978" w:rsidRPr="00814864" w:rsidRDefault="00174978" w:rsidP="00174978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 w:rsidRPr="00814864">
        <w:rPr>
          <w:rFonts w:ascii="Cambria" w:hAnsi="Cambria"/>
          <w:sz w:val="28"/>
          <w:szCs w:val="28"/>
        </w:rPr>
        <w:tab/>
      </w:r>
      <w:r w:rsidRPr="00814864">
        <w:rPr>
          <w:rFonts w:ascii="Cambria" w:hAnsi="Cambria"/>
          <w:sz w:val="28"/>
          <w:szCs w:val="28"/>
        </w:rPr>
        <w:tab/>
      </w:r>
    </w:p>
    <w:p w:rsidR="00174978" w:rsidRPr="00814864" w:rsidRDefault="00174978" w:rsidP="00174978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174978" w:rsidRPr="00814864" w:rsidRDefault="00174978" w:rsidP="00174978">
      <w:pPr>
        <w:rPr>
          <w:rFonts w:ascii="Cambria" w:hAnsi="Cambria"/>
        </w:rPr>
      </w:pPr>
    </w:p>
    <w:p w:rsidR="00174978" w:rsidRDefault="00174978" w:rsidP="00174978"/>
    <w:p w:rsidR="00174978" w:rsidRDefault="00174978" w:rsidP="00174978"/>
    <w:p w:rsidR="00174978" w:rsidRDefault="00174978" w:rsidP="00174978"/>
    <w:p w:rsidR="00174978" w:rsidRDefault="00174978" w:rsidP="00174978"/>
    <w:p w:rsidR="00174978" w:rsidRDefault="00174978" w:rsidP="00174978"/>
    <w:p w:rsidR="00174978" w:rsidRDefault="00174978" w:rsidP="00174978"/>
    <w:p w:rsidR="00174978" w:rsidRDefault="00174978" w:rsidP="00174978"/>
    <w:p w:rsidR="00933B79" w:rsidRDefault="00933B79"/>
    <w:sectPr w:rsidR="00933B79" w:rsidSect="00174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78"/>
    <w:rsid w:val="00174978"/>
    <w:rsid w:val="00933B79"/>
    <w:rsid w:val="00C8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E79F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97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97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</Words>
  <Characters>270</Characters>
  <Application>Microsoft Macintosh Word</Application>
  <DocSecurity>0</DocSecurity>
  <Lines>2</Lines>
  <Paragraphs>1</Paragraphs>
  <ScaleCrop>false</ScaleCrop>
  <Company>Goshen College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 Steingass</dc:creator>
  <cp:keywords/>
  <dc:description/>
  <cp:lastModifiedBy>Halle Steingass</cp:lastModifiedBy>
  <cp:revision>1</cp:revision>
  <dcterms:created xsi:type="dcterms:W3CDTF">2014-07-11T19:21:00Z</dcterms:created>
  <dcterms:modified xsi:type="dcterms:W3CDTF">2014-07-11T19:45:00Z</dcterms:modified>
</cp:coreProperties>
</file>